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4760" w:firstLine="28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6641047</wp:posOffset>
            </wp:positionH>
            <wp:positionV relativeFrom="page">
              <wp:posOffset>914400</wp:posOffset>
            </wp:positionV>
            <wp:extent cx="114300" cy="183515"/>
            <wp:effectExtent b="0" l="0" r="0" t="0"/>
            <wp:wrapNone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35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       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     1/6, Block: New - C, Mirpur-1</w:t>
      </w:r>
      <w:r w:rsidDel="00000000" w:rsidR="00000000" w:rsidRPr="00000000">
        <w:rPr>
          <w:color w:val="2f312e"/>
          <w:sz w:val="16"/>
          <w:szCs w:val="16"/>
          <w:rtl w:val="0"/>
        </w:rPr>
        <w:t xml:space="preserve">, Dhaka-1216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-104774</wp:posOffset>
            </wp:positionH>
            <wp:positionV relativeFrom="paragraph">
              <wp:posOffset>114300</wp:posOffset>
            </wp:positionV>
            <wp:extent cx="3067721" cy="1072455"/>
            <wp:effectExtent b="0" l="0" r="0" t="0"/>
            <wp:wrapNone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27906" l="0" r="0" t="37209"/>
                    <a:stretch>
                      <a:fillRect/>
                    </a:stretch>
                  </pic:blipFill>
                  <pic:spPr>
                    <a:xfrm>
                      <a:off x="0" y="0"/>
                      <a:ext cx="3067721" cy="10724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7360" w:firstLine="0"/>
        <w:rPr>
          <w:color w:val="2f312e"/>
          <w:sz w:val="16"/>
          <w:szCs w:val="16"/>
        </w:rPr>
      </w:pPr>
      <w:r w:rsidDel="00000000" w:rsidR="00000000" w:rsidRPr="00000000">
        <w:rPr>
          <w:color w:val="2f312e"/>
          <w:sz w:val="16"/>
          <w:szCs w:val="16"/>
          <w:rtl w:val="0"/>
        </w:rPr>
        <w:t xml:space="preserve">info@cyberlog.com.bd </w:t>
      </w:r>
      <w:r w:rsidDel="00000000" w:rsidR="00000000" w:rsidRPr="00000000">
        <w:rPr>
          <w:color w:val="2f312e"/>
          <w:sz w:val="16"/>
          <w:szCs w:val="16"/>
        </w:rPr>
        <w:drawing>
          <wp:inline distB="0" distT="0" distL="114300" distR="114300">
            <wp:extent cx="133350" cy="857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85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7380" w:firstLine="0"/>
        <w:rPr>
          <w:color w:val="2f312e"/>
          <w:sz w:val="16"/>
          <w:szCs w:val="16"/>
        </w:rPr>
      </w:pPr>
      <w:r w:rsidDel="00000000" w:rsidR="00000000" w:rsidRPr="00000000">
        <w:rPr>
          <w:color w:val="2f312e"/>
          <w:sz w:val="16"/>
          <w:szCs w:val="16"/>
          <w:rtl w:val="0"/>
        </w:rPr>
        <w:t xml:space="preserve">www.cyberlog.com.bd </w:t>
      </w:r>
      <w:r w:rsidDel="00000000" w:rsidR="00000000" w:rsidRPr="00000000">
        <w:rPr>
          <w:color w:val="2f312e"/>
          <w:sz w:val="16"/>
          <w:szCs w:val="16"/>
        </w:rPr>
        <w:drawing>
          <wp:inline distB="0" distT="0" distL="114300" distR="114300">
            <wp:extent cx="133350" cy="13335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-23812</wp:posOffset>
            </wp:positionH>
            <wp:positionV relativeFrom="paragraph">
              <wp:posOffset>28575</wp:posOffset>
            </wp:positionV>
            <wp:extent cx="6047740" cy="47625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47740" cy="47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spacing w:after="0" w:before="0" w:lineRule="auto"/>
        <w:ind w:left="0" w:firstLine="0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ind w:left="0" w:firstLine="0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ind w:left="0" w:firstLine="0"/>
        <w:rPr/>
      </w:pPr>
      <w:r w:rsidDel="00000000" w:rsidR="00000000" w:rsidRPr="00000000">
        <w:rPr>
          <w:b w:val="1"/>
          <w:color w:val="073763"/>
          <w:rtl w:val="0"/>
        </w:rPr>
        <w:t xml:space="preserve">Invoice No:</w:t>
      </w:r>
      <w:r w:rsidDel="00000000" w:rsidR="00000000" w:rsidRPr="00000000">
        <w:rPr>
          <w:rtl w:val="0"/>
        </w:rPr>
        <w:t xml:space="preserve"> 14102025-01                                                            </w:t>
      </w:r>
      <w:r w:rsidDel="00000000" w:rsidR="00000000" w:rsidRPr="00000000">
        <w:rPr>
          <w:b w:val="1"/>
          <w:color w:val="073763"/>
          <w:rtl w:val="0"/>
        </w:rPr>
        <w:t xml:space="preserve">Invoice Date:</w:t>
      </w:r>
      <w:r w:rsidDel="00000000" w:rsidR="00000000" w:rsidRPr="00000000">
        <w:rPr>
          <w:rtl w:val="0"/>
        </w:rPr>
        <w:t xml:space="preserve"> October 14, 2025</w:t>
      </w:r>
    </w:p>
    <w:tbl>
      <w:tblPr>
        <w:tblStyle w:val="Table1"/>
        <w:tblW w:w="9455.000000000002" w:type="dxa"/>
        <w:jc w:val="left"/>
        <w:tblInd w:w="-9.99999999999985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55.000000000002"/>
        <w:tblGridChange w:id="0">
          <w:tblGrid>
            <w:gridCol w:w="9455.000000000002"/>
          </w:tblGrid>
        </w:tblGridChange>
      </w:tblGrid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spacing w:after="0" w:before="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Bill </w:t>
            </w:r>
            <w:r w:rsidDel="00000000" w:rsidR="00000000" w:rsidRPr="00000000">
              <w:rPr>
                <w:b w:val="1"/>
                <w:color w:val="073763"/>
                <w:rtl w:val="0"/>
              </w:rPr>
              <w:t xml:space="preserve">To: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Purbachal Apparel Limited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South Panjora, Ward #5, Nagri, 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Kaligonj, Gazipur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Phone: +01894719911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Email: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info@corespunaprl.com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45.0" w:type="dxa"/>
        <w:jc w:val="left"/>
        <w:tblInd w:w="-21.666666666666643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0.0000000000002"/>
        <w:gridCol w:w="4140"/>
        <w:gridCol w:w="2595"/>
        <w:gridCol w:w="1590"/>
        <w:tblGridChange w:id="0">
          <w:tblGrid>
            <w:gridCol w:w="1120.0000000000002"/>
            <w:gridCol w:w="4140"/>
            <w:gridCol w:w="2595"/>
            <w:gridCol w:w="159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Rule="auto"/>
              <w:jc w:val="center"/>
              <w:rPr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0" w:lineRule="auto"/>
              <w:jc w:val="center"/>
              <w:rPr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Unit Price (BDT)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Rule="auto"/>
              <w:jc w:val="center"/>
              <w:rPr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Total (BDT)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9.99999999999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Website Development Work Order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>
                <w:color w:val="073763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73763"/>
                <w:sz w:val="20"/>
                <w:szCs w:val="20"/>
                <w:rtl w:val="0"/>
              </w:rPr>
              <w:t xml:space="preserve">Subtotal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right"/>
              <w:rPr>
                <w:color w:val="073763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73763"/>
                <w:sz w:val="20"/>
                <w:szCs w:val="20"/>
                <w:rtl w:val="0"/>
              </w:rPr>
              <w:t xml:space="preserve">Advance Payment (50%)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jc w:val="right"/>
              <w:rPr>
                <w:b w:val="1"/>
                <w:color w:val="073763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73763"/>
                <w:sz w:val="20"/>
                <w:szCs w:val="20"/>
                <w:rtl w:val="0"/>
              </w:rPr>
              <w:t xml:space="preserve">Grand 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073763"/>
        </w:rPr>
      </w:pPr>
      <w:r w:rsidDel="00000000" w:rsidR="00000000" w:rsidRPr="00000000">
        <w:rPr>
          <w:b w:val="1"/>
          <w:color w:val="073763"/>
          <w:rtl w:val="0"/>
        </w:rPr>
        <w:t xml:space="preserve">Payment Method: </w:t>
      </w:r>
    </w:p>
    <w:p w:rsidR="00000000" w:rsidDel="00000000" w:rsidP="00000000" w:rsidRDefault="00000000" w:rsidRPr="00000000" w14:paraId="00000027">
      <w:pPr>
        <w:spacing w:after="240" w:lineRule="auto"/>
        <w:rPr/>
      </w:pPr>
      <w:r w:rsidDel="00000000" w:rsidR="00000000" w:rsidRPr="00000000">
        <w:rPr>
          <w:b w:val="1"/>
          <w:rtl w:val="0"/>
        </w:rPr>
        <w:t xml:space="preserve">Bank Name: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City Bank Plc.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Account Name: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CYBER LOG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Account Number: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1781060001530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Branch: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MIRPUR BRANCH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SWIFT Code: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202020"/>
          <w:shd w:fill="f9f9f9" w:val="clear"/>
          <w:rtl w:val="0"/>
        </w:rPr>
        <w:t xml:space="preserve">CIBLBDDH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132529</wp:posOffset>
            </wp:positionV>
            <wp:extent cx="787592" cy="732644"/>
            <wp:effectExtent b="0" l="0" r="0" t="0"/>
            <wp:wrapNone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7592" cy="7326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Hridoy Mustofa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Founder &amp; CEO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color w:val="073763"/>
          <w:sz w:val="30"/>
          <w:szCs w:val="30"/>
        </w:rPr>
      </w:pPr>
      <w:r w:rsidDel="00000000" w:rsidR="00000000" w:rsidRPr="00000000">
        <w:rPr>
          <w:b w:val="1"/>
          <w:color w:val="073763"/>
          <w:sz w:val="30"/>
          <w:szCs w:val="30"/>
          <w:rtl w:val="0"/>
        </w:rPr>
        <w:t xml:space="preserve">Cybelog</w:t>
      </w:r>
      <w:r w:rsidDel="00000000" w:rsidR="00000000" w:rsidRPr="00000000">
        <w:rPr>
          <w:rtl w:val="0"/>
        </w:rPr>
      </w:r>
    </w:p>
    <w:sectPr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-923924</wp:posOffset>
          </wp:positionH>
          <wp:positionV relativeFrom="paragraph">
            <wp:posOffset>19050</wp:posOffset>
          </wp:positionV>
          <wp:extent cx="7786688" cy="647700"/>
          <wp:effectExtent b="0" l="0" r="0" t="0"/>
          <wp:wrapNone/>
          <wp:docPr id="7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6477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info@corespunaprl.com" TargetMode="External"/><Relationship Id="rId10" Type="http://schemas.openxmlformats.org/officeDocument/2006/relationships/image" Target="media/image2.png"/><Relationship Id="rId13" Type="http://schemas.openxmlformats.org/officeDocument/2006/relationships/footer" Target="footer1.xml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